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51" w:rsidRDefault="00264751" w:rsidP="0026475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do Zarządzenia nr 1/20</w:t>
      </w:r>
      <w:r w:rsidR="00A50F77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</w:p>
    <w:p w:rsidR="00264751" w:rsidRDefault="00264751" w:rsidP="0026475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Dyrektora Szkoły Podstawowej nr 10 w Suwałkach </w:t>
      </w:r>
    </w:p>
    <w:p w:rsidR="00264751" w:rsidRDefault="00264751" w:rsidP="0026475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A50F77">
        <w:rPr>
          <w:sz w:val="18"/>
          <w:szCs w:val="18"/>
        </w:rPr>
        <w:t>6</w:t>
      </w:r>
      <w:r>
        <w:rPr>
          <w:sz w:val="18"/>
          <w:szCs w:val="18"/>
        </w:rPr>
        <w:t xml:space="preserve"> lutego 20</w:t>
      </w:r>
      <w:r w:rsidR="00A50F77">
        <w:rPr>
          <w:sz w:val="18"/>
          <w:szCs w:val="18"/>
        </w:rPr>
        <w:t>20</w:t>
      </w:r>
      <w:r>
        <w:rPr>
          <w:sz w:val="18"/>
          <w:szCs w:val="18"/>
        </w:rPr>
        <w:t xml:space="preserve"> r.</w:t>
      </w:r>
    </w:p>
    <w:p w:rsidR="00264751" w:rsidRDefault="00264751" w:rsidP="00264751">
      <w:pPr>
        <w:spacing w:line="360" w:lineRule="auto"/>
        <w:jc w:val="center"/>
        <w:rPr>
          <w:b/>
          <w:sz w:val="28"/>
          <w:szCs w:val="28"/>
        </w:rPr>
      </w:pPr>
    </w:p>
    <w:p w:rsidR="00264751" w:rsidRDefault="00264751" w:rsidP="002647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rekrutacji do oddziałów sportowych</w:t>
      </w:r>
    </w:p>
    <w:p w:rsidR="00264751" w:rsidRDefault="00264751" w:rsidP="002647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Szkole Podstawowej nr 10 w Suwałkach </w:t>
      </w:r>
    </w:p>
    <w:p w:rsidR="00264751" w:rsidRDefault="00264751" w:rsidP="00264751">
      <w:pPr>
        <w:spacing w:line="360" w:lineRule="auto"/>
        <w:rPr>
          <w:sz w:val="26"/>
        </w:rPr>
      </w:pPr>
      <w:r>
        <w:rPr>
          <w:sz w:val="26"/>
        </w:rPr>
        <w:tab/>
      </w:r>
    </w:p>
    <w:p w:rsidR="00264751" w:rsidRDefault="00264751" w:rsidP="00264751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Podstawa prawna:</w:t>
      </w:r>
    </w:p>
    <w:p w:rsidR="00264751" w:rsidRDefault="00264751" w:rsidP="00264751">
      <w:pPr>
        <w:pStyle w:val="H4"/>
        <w:tabs>
          <w:tab w:val="left" w:pos="8640"/>
        </w:tabs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>Ustawa z dnia 14 grudnia 2016 r. Prawo oświatowe (tekst jedn. Dz. U. z 201</w:t>
      </w:r>
      <w:r w:rsidR="001B2510">
        <w:rPr>
          <w:i/>
          <w:iCs/>
        </w:rPr>
        <w:t>9</w:t>
      </w:r>
      <w:r>
        <w:rPr>
          <w:i/>
          <w:iCs/>
        </w:rPr>
        <w:t xml:space="preserve"> r. poz. </w:t>
      </w:r>
      <w:r w:rsidR="001B2510">
        <w:rPr>
          <w:i/>
          <w:iCs/>
        </w:rPr>
        <w:t>1148</w:t>
      </w:r>
      <w:r>
        <w:rPr>
          <w:i/>
          <w:iCs/>
        </w:rPr>
        <w:t>).</w:t>
      </w:r>
    </w:p>
    <w:p w:rsidR="00264751" w:rsidRDefault="00264751" w:rsidP="00264751">
      <w:pPr>
        <w:pStyle w:val="H4"/>
        <w:tabs>
          <w:tab w:val="left" w:pos="8640"/>
        </w:tabs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>Rozporządzenie Ministra Edukacji Narodowej z dnia 27 marca 2017 r. w sprawie oddziałów i  szkół sportowych oraz oddziałów i szkół mistrzostwa sp</w:t>
      </w:r>
      <w:r w:rsidR="004E7387">
        <w:rPr>
          <w:i/>
          <w:iCs/>
        </w:rPr>
        <w:t>ortowego (Dz. U. z 2017 r. poz. </w:t>
      </w:r>
      <w:r>
        <w:rPr>
          <w:i/>
          <w:iCs/>
        </w:rPr>
        <w:t>671</w:t>
      </w:r>
      <w:r w:rsidR="001B2510">
        <w:rPr>
          <w:i/>
          <w:iCs/>
        </w:rPr>
        <w:t xml:space="preserve"> ze zm.</w:t>
      </w:r>
      <w:r>
        <w:rPr>
          <w:i/>
          <w:iCs/>
        </w:rPr>
        <w:t>).</w:t>
      </w:r>
    </w:p>
    <w:p w:rsidR="00264751" w:rsidRDefault="00264751" w:rsidP="00264751">
      <w:pPr>
        <w:pStyle w:val="H4"/>
        <w:tabs>
          <w:tab w:val="left" w:pos="8640"/>
        </w:tabs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 xml:space="preserve">Rozporządzenie Ministra Edukacji Narodowej z dnia </w:t>
      </w:r>
      <w:r w:rsidR="001B2510">
        <w:rPr>
          <w:i/>
          <w:iCs/>
        </w:rPr>
        <w:t>21</w:t>
      </w:r>
      <w:r>
        <w:rPr>
          <w:i/>
          <w:iCs/>
        </w:rPr>
        <w:t xml:space="preserve"> </w:t>
      </w:r>
      <w:r w:rsidR="001B2510">
        <w:rPr>
          <w:i/>
          <w:iCs/>
        </w:rPr>
        <w:t>sierpnia</w:t>
      </w:r>
      <w:r>
        <w:rPr>
          <w:i/>
          <w:iCs/>
        </w:rPr>
        <w:t xml:space="preserve"> 201</w:t>
      </w:r>
      <w:r w:rsidR="001B2510">
        <w:rPr>
          <w:i/>
          <w:iCs/>
        </w:rPr>
        <w:t>9</w:t>
      </w:r>
      <w:r>
        <w:rPr>
          <w:i/>
          <w:iCs/>
        </w:rPr>
        <w:t xml:space="preserve"> r. w sprawie przeprowadzania postępowania rekrutacyjnego oraz postępowania uzupełn</w:t>
      </w:r>
      <w:r w:rsidR="004E7387">
        <w:rPr>
          <w:i/>
          <w:iCs/>
        </w:rPr>
        <w:t>iającego do </w:t>
      </w:r>
      <w:r>
        <w:rPr>
          <w:i/>
          <w:iCs/>
        </w:rPr>
        <w:t>publicznych przedszkoli, szkół</w:t>
      </w:r>
      <w:r w:rsidR="001B2510">
        <w:rPr>
          <w:i/>
          <w:iCs/>
        </w:rPr>
        <w:t>,</w:t>
      </w:r>
      <w:r>
        <w:rPr>
          <w:i/>
          <w:iCs/>
        </w:rPr>
        <w:t xml:space="preserve"> placówek </w:t>
      </w:r>
      <w:r w:rsidR="001B2510">
        <w:rPr>
          <w:i/>
          <w:iCs/>
        </w:rPr>
        <w:t xml:space="preserve">i centrów </w:t>
      </w:r>
      <w:r>
        <w:rPr>
          <w:i/>
          <w:iCs/>
        </w:rPr>
        <w:t xml:space="preserve">(Dz. U. </w:t>
      </w:r>
      <w:r w:rsidR="001B2510">
        <w:rPr>
          <w:i/>
          <w:iCs/>
        </w:rPr>
        <w:t>z</w:t>
      </w:r>
      <w:r>
        <w:rPr>
          <w:i/>
          <w:iCs/>
        </w:rPr>
        <w:t xml:space="preserve">  201</w:t>
      </w:r>
      <w:r w:rsidR="001B2510">
        <w:rPr>
          <w:i/>
          <w:iCs/>
        </w:rPr>
        <w:t>9</w:t>
      </w:r>
      <w:r>
        <w:rPr>
          <w:i/>
          <w:iCs/>
        </w:rPr>
        <w:t xml:space="preserve"> r. poz.</w:t>
      </w:r>
      <w:r w:rsidR="001B2510">
        <w:rPr>
          <w:i/>
          <w:iCs/>
        </w:rPr>
        <w:t>1737</w:t>
      </w:r>
      <w:bookmarkStart w:id="0" w:name="_GoBack"/>
      <w:bookmarkEnd w:id="0"/>
      <w:r>
        <w:rPr>
          <w:i/>
          <w:iCs/>
        </w:rPr>
        <w:t>).</w:t>
      </w:r>
      <w:r>
        <w:rPr>
          <w:i/>
          <w:iCs/>
        </w:rPr>
        <w:tab/>
      </w: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720" w:hanging="360"/>
        <w:jc w:val="center"/>
        <w:rPr>
          <w:b/>
        </w:rPr>
      </w:pPr>
      <w:r>
        <w:rPr>
          <w:b/>
        </w:rPr>
        <w:t xml:space="preserve"> </w:t>
      </w: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720" w:hanging="360"/>
        <w:jc w:val="center"/>
        <w:rPr>
          <w:b/>
        </w:rPr>
      </w:pPr>
      <w:r>
        <w:rPr>
          <w:b/>
        </w:rPr>
        <w:t>§1</w:t>
      </w:r>
    </w:p>
    <w:p w:rsidR="00264751" w:rsidRDefault="00264751" w:rsidP="00264751">
      <w:pPr>
        <w:pStyle w:val="WW-Tekstpodstawowy2"/>
        <w:numPr>
          <w:ilvl w:val="0"/>
          <w:numId w:val="1"/>
        </w:numPr>
        <w:spacing w:line="360" w:lineRule="auto"/>
        <w:jc w:val="both"/>
      </w:pPr>
      <w:r>
        <w:t>Na rok szkolny 20</w:t>
      </w:r>
      <w:r w:rsidR="00A50F77">
        <w:t>20</w:t>
      </w:r>
      <w:r>
        <w:t>/20</w:t>
      </w:r>
      <w:r w:rsidR="00846BD0">
        <w:t>2</w:t>
      </w:r>
      <w:r w:rsidR="00A50F77">
        <w:t>1</w:t>
      </w:r>
      <w:r>
        <w:t xml:space="preserve"> w Szkole Podstawowej nr 10 w Suwałkach zostanie przeprowadzona rekrutacja do  następujących oddziałów sportowych:</w:t>
      </w:r>
    </w:p>
    <w:p w:rsidR="00264751" w:rsidRDefault="00264751" w:rsidP="00264751">
      <w:pPr>
        <w:pStyle w:val="WW-Tekstpodstawowy2"/>
        <w:numPr>
          <w:ilvl w:val="0"/>
          <w:numId w:val="2"/>
        </w:numPr>
        <w:spacing w:line="360" w:lineRule="auto"/>
        <w:jc w:val="both"/>
      </w:pPr>
      <w:r>
        <w:t xml:space="preserve">Do klasy czwartej Szkoły Podstawowej nr 10 </w:t>
      </w:r>
      <w:r w:rsidR="004E7387">
        <w:t>z Oddziałami Integracyjnymi im. </w:t>
      </w:r>
      <w:r>
        <w:t>Olimpijczyków Polskich w Suwałkach:</w:t>
      </w:r>
    </w:p>
    <w:p w:rsidR="00264751" w:rsidRDefault="00264751" w:rsidP="00264751">
      <w:pPr>
        <w:pStyle w:val="WW-Tekstpodstawowy2"/>
        <w:numPr>
          <w:ilvl w:val="0"/>
          <w:numId w:val="3"/>
        </w:numPr>
        <w:spacing w:line="360" w:lineRule="auto"/>
        <w:jc w:val="both"/>
      </w:pPr>
      <w:r>
        <w:t>piłka siatkowa chłopców,</w:t>
      </w:r>
    </w:p>
    <w:p w:rsidR="00264751" w:rsidRDefault="00264751" w:rsidP="00264751">
      <w:pPr>
        <w:pStyle w:val="WW-Tekstpodstawowy2"/>
        <w:numPr>
          <w:ilvl w:val="0"/>
          <w:numId w:val="3"/>
        </w:numPr>
        <w:spacing w:line="360" w:lineRule="auto"/>
        <w:jc w:val="both"/>
      </w:pPr>
      <w:r>
        <w:t>pływanie,</w:t>
      </w:r>
    </w:p>
    <w:p w:rsidR="00264751" w:rsidRDefault="00264751" w:rsidP="00264751">
      <w:pPr>
        <w:pStyle w:val="WW-Tekstpodstawowy2"/>
        <w:numPr>
          <w:ilvl w:val="0"/>
          <w:numId w:val="3"/>
        </w:numPr>
        <w:spacing w:line="360" w:lineRule="auto"/>
        <w:jc w:val="both"/>
      </w:pPr>
      <w:r>
        <w:t>badminton.</w:t>
      </w:r>
    </w:p>
    <w:p w:rsidR="00264751" w:rsidRDefault="00264751" w:rsidP="00264751">
      <w:pPr>
        <w:pStyle w:val="WW-Tekstpodstawowy2"/>
        <w:spacing w:line="360" w:lineRule="auto"/>
        <w:jc w:val="both"/>
        <w:rPr>
          <w:b/>
        </w:rPr>
      </w:pP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720" w:hanging="360"/>
        <w:jc w:val="center"/>
        <w:rPr>
          <w:b/>
        </w:rPr>
      </w:pPr>
      <w:r>
        <w:rPr>
          <w:b/>
        </w:rPr>
        <w:t>§2</w:t>
      </w: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720" w:hanging="360"/>
        <w:jc w:val="both"/>
        <w:rPr>
          <w:b/>
        </w:rPr>
      </w:pPr>
      <w:r>
        <w:rPr>
          <w:b/>
        </w:rPr>
        <w:t>Rekrutacja do oddziałów sportowych w Szkole Podstawowej nr 10  w Suwałkach</w:t>
      </w:r>
    </w:p>
    <w:p w:rsidR="00264751" w:rsidRDefault="00264751" w:rsidP="00264751">
      <w:pPr>
        <w:spacing w:line="360" w:lineRule="auto"/>
        <w:ind w:left="163"/>
        <w:jc w:val="both"/>
      </w:pPr>
      <w:r>
        <w:t>1. Do oddziałów sportowych w klasach czwartych szkoły podstawowej przyjmuje się kandydatów, którzy:</w:t>
      </w:r>
    </w:p>
    <w:p w:rsidR="00264751" w:rsidRDefault="00264751" w:rsidP="00264751">
      <w:pPr>
        <w:numPr>
          <w:ilvl w:val="0"/>
          <w:numId w:val="4"/>
        </w:numPr>
        <w:spacing w:line="360" w:lineRule="auto"/>
        <w:jc w:val="both"/>
      </w:pPr>
      <w:r>
        <w:t>posiadają bardzo dobry stan zdrowia, potwierdzony orzeczeniem lekarskim  wydanym przez lekarza podstawowej opieki zdrowotnej;</w:t>
      </w:r>
    </w:p>
    <w:p w:rsidR="00264751" w:rsidRDefault="00264751" w:rsidP="00264751">
      <w:pPr>
        <w:numPr>
          <w:ilvl w:val="0"/>
          <w:numId w:val="4"/>
        </w:numPr>
        <w:spacing w:line="360" w:lineRule="auto"/>
        <w:jc w:val="both"/>
      </w:pPr>
      <w:r>
        <w:t>posiadają  pisemną zgodę rodziców na uczęs</w:t>
      </w:r>
      <w:r w:rsidR="004E7387">
        <w:t>zczanie kandydata do szkoły lub </w:t>
      </w:r>
      <w:r>
        <w:t>oddziału;</w:t>
      </w:r>
    </w:p>
    <w:p w:rsidR="00264751" w:rsidRDefault="00264751" w:rsidP="00264751">
      <w:pPr>
        <w:spacing w:line="360" w:lineRule="auto"/>
        <w:ind w:left="644"/>
        <w:jc w:val="both"/>
      </w:pPr>
      <w:r>
        <w:lastRenderedPageBreak/>
        <w:t xml:space="preserve">    3) uzyskali pozytywne wyniki prób sprawności fizycznej, na warunkach ustalonych przez   polski związek sportowy właściwy dla danego sportu, w którym jest prowadzone szkolenie sportowe w danej szkole lub danym oddziale; </w:t>
      </w:r>
    </w:p>
    <w:p w:rsidR="00264751" w:rsidRDefault="00264751" w:rsidP="00264751">
      <w:pPr>
        <w:numPr>
          <w:ilvl w:val="0"/>
          <w:numId w:val="5"/>
        </w:numPr>
        <w:spacing w:line="360" w:lineRule="auto"/>
        <w:jc w:val="both"/>
      </w:pPr>
      <w:r>
        <w:t>W</w:t>
      </w:r>
      <w:r>
        <w:rPr>
          <w:b/>
          <w:sz w:val="28"/>
          <w:szCs w:val="28"/>
        </w:rPr>
        <w:t xml:space="preserve"> </w:t>
      </w:r>
      <w:r>
        <w:t>przypadku większej liczby kandydatów spełniaj</w:t>
      </w:r>
      <w:r w:rsidR="004E7387">
        <w:t>ących warunki, o których mowa w </w:t>
      </w:r>
      <w:r>
        <w:t>ust. 1, niż liczba wolnych miejsc w szkole i oddziale sportowym na pierwszym etapie postępowania rekrutacyjnego są brane pod uwagę wyniki prób sprawności fizycznej.</w:t>
      </w:r>
    </w:p>
    <w:p w:rsidR="00264751" w:rsidRDefault="00264751" w:rsidP="00264751">
      <w:pPr>
        <w:numPr>
          <w:ilvl w:val="0"/>
          <w:numId w:val="5"/>
        </w:numPr>
        <w:spacing w:line="360" w:lineRule="auto"/>
        <w:jc w:val="both"/>
      </w:pPr>
      <w:r>
        <w:t xml:space="preserve">W przypadku równorzędnych wyników uzyskanych na pierwszym etapie rekrutacji, na drugim etapie postępowania rekrutacyjnego są brane pod uwagę łączne kryteria: </w:t>
      </w:r>
    </w:p>
    <w:p w:rsidR="00264751" w:rsidRDefault="00264751" w:rsidP="00264751">
      <w:pPr>
        <w:numPr>
          <w:ilvl w:val="0"/>
          <w:numId w:val="6"/>
        </w:numPr>
        <w:spacing w:line="360" w:lineRule="auto"/>
        <w:jc w:val="both"/>
      </w:pPr>
      <w:r>
        <w:t xml:space="preserve">wielodzietność rodziny kandydata, </w:t>
      </w:r>
    </w:p>
    <w:p w:rsidR="00264751" w:rsidRDefault="00264751" w:rsidP="00264751">
      <w:pPr>
        <w:numPr>
          <w:ilvl w:val="0"/>
          <w:numId w:val="6"/>
        </w:numPr>
        <w:spacing w:line="360" w:lineRule="auto"/>
        <w:jc w:val="both"/>
      </w:pPr>
      <w:r>
        <w:t xml:space="preserve">niepełnosprawność kandydata, </w:t>
      </w:r>
    </w:p>
    <w:p w:rsidR="00264751" w:rsidRDefault="00264751" w:rsidP="00264751">
      <w:pPr>
        <w:numPr>
          <w:ilvl w:val="0"/>
          <w:numId w:val="6"/>
        </w:numPr>
        <w:spacing w:line="360" w:lineRule="auto"/>
        <w:jc w:val="both"/>
      </w:pPr>
      <w:r>
        <w:t xml:space="preserve">niepełnosprawność jednego z rodziców kandydata, </w:t>
      </w:r>
    </w:p>
    <w:p w:rsidR="00264751" w:rsidRDefault="00264751" w:rsidP="00264751">
      <w:pPr>
        <w:numPr>
          <w:ilvl w:val="0"/>
          <w:numId w:val="6"/>
        </w:numPr>
        <w:spacing w:line="360" w:lineRule="auto"/>
        <w:jc w:val="both"/>
      </w:pPr>
      <w:r>
        <w:t xml:space="preserve">niepełnosprawność obojga rodziców kandydata, </w:t>
      </w:r>
    </w:p>
    <w:p w:rsidR="00264751" w:rsidRDefault="00264751" w:rsidP="00264751">
      <w:pPr>
        <w:numPr>
          <w:ilvl w:val="0"/>
          <w:numId w:val="6"/>
        </w:numPr>
        <w:spacing w:line="360" w:lineRule="auto"/>
        <w:jc w:val="both"/>
      </w:pPr>
      <w:r>
        <w:t xml:space="preserve">niepełnosprawność rodzeństwa kandydata, </w:t>
      </w:r>
    </w:p>
    <w:p w:rsidR="00264751" w:rsidRDefault="00264751" w:rsidP="00264751">
      <w:pPr>
        <w:numPr>
          <w:ilvl w:val="0"/>
          <w:numId w:val="6"/>
        </w:numPr>
        <w:spacing w:line="360" w:lineRule="auto"/>
        <w:jc w:val="both"/>
      </w:pPr>
      <w:r>
        <w:t xml:space="preserve">samotne wychowywanie kandydata w rodzinie, </w:t>
      </w:r>
    </w:p>
    <w:p w:rsidR="00264751" w:rsidRDefault="00264751" w:rsidP="00264751">
      <w:pPr>
        <w:numPr>
          <w:ilvl w:val="0"/>
          <w:numId w:val="6"/>
        </w:numPr>
        <w:spacing w:line="360" w:lineRule="auto"/>
        <w:jc w:val="both"/>
      </w:pPr>
      <w:r>
        <w:t>objęcie kandydata pieczą zastępczą.</w:t>
      </w:r>
      <w:r>
        <w:tab/>
      </w:r>
    </w:p>
    <w:p w:rsidR="00264751" w:rsidRDefault="00264751" w:rsidP="00264751">
      <w:pPr>
        <w:numPr>
          <w:ilvl w:val="0"/>
          <w:numId w:val="5"/>
        </w:numPr>
        <w:spacing w:line="360" w:lineRule="auto"/>
        <w:jc w:val="both"/>
      </w:pPr>
      <w:r>
        <w:t>Kryteria, o których mowa w ust. 3 mają jednakową wartość, po 4 punkty każdy.</w:t>
      </w: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644"/>
        <w:jc w:val="center"/>
        <w:rPr>
          <w:b/>
          <w:sz w:val="28"/>
          <w:szCs w:val="28"/>
        </w:rPr>
      </w:pP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644"/>
        <w:jc w:val="center"/>
        <w:rPr>
          <w:b/>
        </w:rPr>
      </w:pPr>
      <w:r>
        <w:rPr>
          <w:b/>
        </w:rPr>
        <w:t>§3</w:t>
      </w:r>
    </w:p>
    <w:p w:rsidR="00264751" w:rsidRDefault="00264751" w:rsidP="00264751">
      <w:pPr>
        <w:spacing w:line="360" w:lineRule="auto"/>
        <w:jc w:val="center"/>
        <w:rPr>
          <w:b/>
        </w:rPr>
      </w:pPr>
      <w:r>
        <w:rPr>
          <w:b/>
        </w:rPr>
        <w:t>Komisja rekrutacyjna</w:t>
      </w:r>
    </w:p>
    <w:p w:rsidR="00264751" w:rsidRDefault="00264751" w:rsidP="00264751">
      <w:pPr>
        <w:numPr>
          <w:ilvl w:val="0"/>
          <w:numId w:val="7"/>
        </w:numPr>
        <w:spacing w:line="360" w:lineRule="auto"/>
        <w:jc w:val="both"/>
      </w:pPr>
      <w:r>
        <w:t xml:space="preserve">W celu przeprowadzenia rekrutacji do oddziałów sportowych Dyrektor szkoły powołuje szkolną   komisję rekrutacyjną, wyznacza jej przewodniczącego i określa zadania członków komisji. </w:t>
      </w:r>
    </w:p>
    <w:p w:rsidR="00264751" w:rsidRDefault="00264751" w:rsidP="00264751">
      <w:pPr>
        <w:numPr>
          <w:ilvl w:val="0"/>
          <w:numId w:val="7"/>
        </w:numPr>
        <w:spacing w:line="360" w:lineRule="auto"/>
        <w:jc w:val="both"/>
      </w:pPr>
      <w:r>
        <w:t>W skład komisji rekrutacyjnej wchodzą:</w:t>
      </w:r>
    </w:p>
    <w:p w:rsidR="00264751" w:rsidRDefault="00264751" w:rsidP="00264751">
      <w:pPr>
        <w:numPr>
          <w:ilvl w:val="0"/>
          <w:numId w:val="8"/>
        </w:numPr>
        <w:spacing w:line="360" w:lineRule="auto"/>
      </w:pPr>
      <w:r>
        <w:t>wicedyrektor SP nr 10 w Suwałkach (nauczyciel wychowania fizycznego) jako przewodniczący,</w:t>
      </w:r>
    </w:p>
    <w:p w:rsidR="00264751" w:rsidRDefault="00264751" w:rsidP="00264751">
      <w:pPr>
        <w:numPr>
          <w:ilvl w:val="0"/>
          <w:numId w:val="8"/>
        </w:numPr>
        <w:spacing w:line="360" w:lineRule="auto"/>
      </w:pPr>
      <w:r>
        <w:t>nauczyciel wychowania fizycznego SP nr 10 w Suwałkach dokonujący naboru,</w:t>
      </w:r>
    </w:p>
    <w:p w:rsidR="00264751" w:rsidRDefault="00264751" w:rsidP="00264751">
      <w:pPr>
        <w:numPr>
          <w:ilvl w:val="0"/>
          <w:numId w:val="8"/>
        </w:numPr>
        <w:spacing w:line="360" w:lineRule="auto"/>
      </w:pPr>
      <w:r>
        <w:t xml:space="preserve">trener klubu współpracującego ze szkołą, </w:t>
      </w:r>
    </w:p>
    <w:p w:rsidR="00264751" w:rsidRDefault="00264751" w:rsidP="00264751">
      <w:pPr>
        <w:numPr>
          <w:ilvl w:val="0"/>
          <w:numId w:val="7"/>
        </w:numPr>
        <w:spacing w:line="360" w:lineRule="auto"/>
        <w:jc w:val="both"/>
      </w:pPr>
      <w:r>
        <w:t>Komisja powoływana jest w celu przeprowadzenia</w:t>
      </w:r>
      <w:r w:rsidR="004E7387">
        <w:t xml:space="preserve"> postępowania rekrutacyjnego na </w:t>
      </w:r>
      <w:r>
        <w:t>dany rok szkolny.</w:t>
      </w:r>
    </w:p>
    <w:p w:rsidR="00264751" w:rsidRDefault="00264751" w:rsidP="00264751">
      <w:pPr>
        <w:numPr>
          <w:ilvl w:val="0"/>
          <w:numId w:val="7"/>
        </w:numPr>
        <w:spacing w:line="360" w:lineRule="auto"/>
        <w:jc w:val="both"/>
      </w:pPr>
      <w:r>
        <w:t>Do zadań komisji rekrutacyjnej należy w szczególności: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t>zapewnienie warunków umożliwiających przeprowadzenie prób sprawności fizycznej;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lastRenderedPageBreak/>
        <w:t>sporządzenie listy kandydatów, zawierającej imiona i nazwiska kandydatów uszeregowane w kolejności alfabetycznej prób sprawności fizycznej;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t>weryfikacja spełnienia przez kandydatów warunków lub kryteriów branych pod uwagę w postępowaniu rekrutacyjnym;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t>przeprowadzenie prób sprawności fizycznej;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t>sporządzenie informacji o uzyskanych przez poszczególnych kandydatów wyników prób sprawności fizycznej;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t xml:space="preserve"> sporządzenie informacji o liczbie punktów przyznanych poszczególnym kandydatom po przeprowadzeniu </w:t>
      </w:r>
      <w:r w:rsidR="004E7387">
        <w:t>postępowania rekrutacyjnego lub </w:t>
      </w:r>
      <w:r>
        <w:t>postępowania uzupełniającego;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t>sporządzenie listy kandydatów zakwalifikowanych i kandydatów niezakwalifikowanych;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  <w:rPr>
          <w:rFonts w:eastAsia="Times New Roman" w:cs="Times New Roman"/>
        </w:rPr>
      </w:pPr>
      <w:r>
        <w:t>ustalenie i podanie do publicznej wiadomośc</w:t>
      </w:r>
      <w:r w:rsidR="004E7387">
        <w:t>i listy kandydatów przyjętych i </w:t>
      </w:r>
      <w:r>
        <w:t>kandydatów nieprzyjętych (l</w:t>
      </w:r>
      <w:r>
        <w:rPr>
          <w:rFonts w:eastAsia="Times New Roman" w:cs="Times New Roman"/>
        </w:rPr>
        <w:t>isty zawieraj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imiona i nazwiska kandydatów uszeregowane w kolejno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 alfabetycznej oraz najni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sz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liczb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punktów, która uprawnia do przyj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cia).</w:t>
      </w:r>
    </w:p>
    <w:p w:rsidR="00264751" w:rsidRDefault="00264751" w:rsidP="00264751">
      <w:pPr>
        <w:numPr>
          <w:ilvl w:val="0"/>
          <w:numId w:val="9"/>
        </w:numPr>
        <w:spacing w:line="360" w:lineRule="auto"/>
        <w:jc w:val="both"/>
      </w:pPr>
      <w:r>
        <w:t>sporządzenie protokołu postępowania rekrutacyjnego.</w:t>
      </w: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1353"/>
        <w:jc w:val="center"/>
        <w:rPr>
          <w:b/>
        </w:rPr>
      </w:pP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rPr>
          <w:b/>
        </w:rPr>
      </w:pP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jc w:val="center"/>
        <w:rPr>
          <w:b/>
        </w:rPr>
      </w:pPr>
      <w:r>
        <w:rPr>
          <w:b/>
        </w:rPr>
        <w:t>§5</w:t>
      </w:r>
    </w:p>
    <w:p w:rsidR="00264751" w:rsidRDefault="00264751" w:rsidP="00264751">
      <w:pPr>
        <w:spacing w:line="360" w:lineRule="auto"/>
        <w:jc w:val="center"/>
        <w:rPr>
          <w:b/>
        </w:rPr>
      </w:pPr>
      <w:r>
        <w:rPr>
          <w:b/>
        </w:rPr>
        <w:t>Terminy postępowania rekrutacyjnego i postępowania uzupełniającego do oddziałów sportowych</w:t>
      </w:r>
    </w:p>
    <w:p w:rsidR="00264751" w:rsidRDefault="00264751" w:rsidP="00264751">
      <w:pPr>
        <w:numPr>
          <w:ilvl w:val="0"/>
          <w:numId w:val="10"/>
        </w:numPr>
        <w:spacing w:line="360" w:lineRule="auto"/>
        <w:jc w:val="both"/>
      </w:pPr>
      <w:r>
        <w:t xml:space="preserve">Terminy składania dokumentów w postępowaniu rekrutacyjnym do oddziałów sportowych  do </w:t>
      </w:r>
      <w:r w:rsidR="00846BD0">
        <w:t>0</w:t>
      </w:r>
      <w:r w:rsidR="00A50F77">
        <w:t>9</w:t>
      </w:r>
      <w:r w:rsidR="00846BD0">
        <w:t>.03.20</w:t>
      </w:r>
      <w:r w:rsidR="00A50F77">
        <w:t>20</w:t>
      </w:r>
      <w:r>
        <w:t xml:space="preserve"> r.. </w:t>
      </w:r>
      <w:r w:rsidR="00846BD0">
        <w:t>od godz. 8:</w:t>
      </w:r>
      <w:r w:rsidR="00A50F77">
        <w:t>00</w:t>
      </w:r>
      <w:r w:rsidR="00846BD0">
        <w:t xml:space="preserve">  do 1</w:t>
      </w:r>
      <w:r w:rsidR="00A50F77">
        <w:t>2</w:t>
      </w:r>
      <w:r w:rsidR="00846BD0">
        <w:t>.03.20</w:t>
      </w:r>
      <w:r w:rsidR="00A50F77">
        <w:t>20</w:t>
      </w:r>
      <w:r w:rsidR="00846BD0">
        <w:t xml:space="preserve"> r. </w:t>
      </w:r>
      <w:r>
        <w:t>do godz.15.00,</w:t>
      </w:r>
    </w:p>
    <w:p w:rsidR="00264751" w:rsidRDefault="00264751" w:rsidP="00264751">
      <w:pPr>
        <w:numPr>
          <w:ilvl w:val="0"/>
          <w:numId w:val="10"/>
        </w:numPr>
        <w:spacing w:line="360" w:lineRule="auto"/>
        <w:jc w:val="both"/>
      </w:pPr>
      <w:r>
        <w:t xml:space="preserve">Termin przeprowadzenia prób sprawności fizycznej – od </w:t>
      </w:r>
      <w:r w:rsidR="00846BD0">
        <w:t>1</w:t>
      </w:r>
      <w:r w:rsidR="00A50F77">
        <w:t>3</w:t>
      </w:r>
      <w:r>
        <w:t xml:space="preserve"> </w:t>
      </w:r>
      <w:r w:rsidR="00846BD0">
        <w:t>marca</w:t>
      </w:r>
      <w:r w:rsidR="00A50F77">
        <w:t xml:space="preserve"> 2020</w:t>
      </w:r>
      <w:r>
        <w:t xml:space="preserve"> r. do 1</w:t>
      </w:r>
      <w:r w:rsidR="00A50F77">
        <w:t>9</w:t>
      </w:r>
      <w:r>
        <w:t xml:space="preserve"> </w:t>
      </w:r>
      <w:r w:rsidR="00846BD0">
        <w:t>marca 20</w:t>
      </w:r>
      <w:r w:rsidR="00A50F77">
        <w:t>20</w:t>
      </w:r>
      <w:r w:rsidR="00846BD0">
        <w:t xml:space="preserve"> r.</w:t>
      </w:r>
      <w:r>
        <w:t xml:space="preserve"> według harmonogramu:</w:t>
      </w:r>
    </w:p>
    <w:p w:rsidR="00264751" w:rsidRDefault="00264751" w:rsidP="00264751">
      <w:pPr>
        <w:numPr>
          <w:ilvl w:val="0"/>
          <w:numId w:val="11"/>
        </w:numPr>
        <w:spacing w:line="360" w:lineRule="auto"/>
        <w:jc w:val="both"/>
      </w:pPr>
      <w:r>
        <w:t xml:space="preserve">piłka siatkowa chłopców – </w:t>
      </w:r>
      <w:r w:rsidR="00846BD0">
        <w:t>18 marca 20</w:t>
      </w:r>
      <w:r w:rsidR="00A50F77">
        <w:t>20</w:t>
      </w:r>
      <w:r>
        <w:t xml:space="preserve"> r., godz. </w:t>
      </w:r>
      <w:r w:rsidR="00846BD0">
        <w:t>1</w:t>
      </w:r>
      <w:r w:rsidR="00A50F77">
        <w:t>6</w:t>
      </w:r>
      <w:r>
        <w:t>:00, hala sportowa Szkoły Podstawowej  nr 10 w Suwałkach, ul. Antoniewicza 5,</w:t>
      </w:r>
    </w:p>
    <w:p w:rsidR="00264751" w:rsidRDefault="00264751" w:rsidP="00264751">
      <w:pPr>
        <w:numPr>
          <w:ilvl w:val="0"/>
          <w:numId w:val="11"/>
        </w:numPr>
        <w:spacing w:line="360" w:lineRule="auto"/>
        <w:jc w:val="both"/>
      </w:pPr>
      <w:r>
        <w:t xml:space="preserve">badminton – </w:t>
      </w:r>
      <w:r w:rsidR="00846BD0">
        <w:t>1</w:t>
      </w:r>
      <w:r w:rsidR="00A50F77">
        <w:t>6</w:t>
      </w:r>
      <w:r w:rsidR="00846BD0">
        <w:t xml:space="preserve"> marca 20</w:t>
      </w:r>
      <w:r w:rsidR="00A50F77">
        <w:t>20</w:t>
      </w:r>
      <w:r>
        <w:t xml:space="preserve"> r., godz. 16.00, aula Szkoły Podstawowej nr 10 w Suwałkach, ul. Antoniewicza 5,</w:t>
      </w:r>
    </w:p>
    <w:p w:rsidR="00264751" w:rsidRDefault="00264751" w:rsidP="00264751">
      <w:pPr>
        <w:numPr>
          <w:ilvl w:val="0"/>
          <w:numId w:val="11"/>
        </w:numPr>
        <w:spacing w:line="360" w:lineRule="auto"/>
        <w:jc w:val="both"/>
      </w:pPr>
      <w:r>
        <w:t xml:space="preserve">pływanie – </w:t>
      </w:r>
      <w:r w:rsidR="00846BD0">
        <w:t>1</w:t>
      </w:r>
      <w:r w:rsidR="00A50F77">
        <w:t>7</w:t>
      </w:r>
      <w:r w:rsidR="00846BD0">
        <w:t xml:space="preserve"> marca 20</w:t>
      </w:r>
      <w:r w:rsidR="00A50F77">
        <w:t>20</w:t>
      </w:r>
      <w:r>
        <w:t xml:space="preserve"> r., godz. 16:00 – testy na sali małej lewej Szkoły Podstawowej nr 10 w Suwałkach, ul. Antoni</w:t>
      </w:r>
      <w:r w:rsidR="004E7387">
        <w:t>ewicza 5, godz. 17:00 – testy w </w:t>
      </w:r>
      <w:r>
        <w:t>wodzie, pływalnia Szkoły Podstawowej nr 10 w Suwałkach, ul. Antoniewicza 5.</w:t>
      </w:r>
    </w:p>
    <w:p w:rsidR="00264751" w:rsidRDefault="00846BD0" w:rsidP="00264751">
      <w:pPr>
        <w:numPr>
          <w:ilvl w:val="0"/>
          <w:numId w:val="10"/>
        </w:numPr>
        <w:spacing w:line="360" w:lineRule="auto"/>
        <w:jc w:val="both"/>
      </w:pPr>
      <w:r>
        <w:lastRenderedPageBreak/>
        <w:t xml:space="preserve">Podanie do publicznej wiadomości listy kandydatów, którzy uzyskali pozytywne wyniki </w:t>
      </w:r>
      <w:r w:rsidR="00264751">
        <w:t xml:space="preserve">prób sprawności fizycznej – </w:t>
      </w:r>
      <w:r w:rsidR="00A50F77">
        <w:t>20</w:t>
      </w:r>
      <w:r>
        <w:t xml:space="preserve"> marca 20</w:t>
      </w:r>
      <w:r w:rsidR="00A50F77">
        <w:t>20</w:t>
      </w:r>
      <w:r w:rsidR="00264751">
        <w:t xml:space="preserve"> r. o godz.15:00.</w:t>
      </w:r>
    </w:p>
    <w:p w:rsidR="00264751" w:rsidRDefault="00846BD0" w:rsidP="00264751">
      <w:pPr>
        <w:numPr>
          <w:ilvl w:val="0"/>
          <w:numId w:val="10"/>
        </w:numPr>
        <w:spacing w:line="360" w:lineRule="auto"/>
        <w:jc w:val="both"/>
      </w:pPr>
      <w:r>
        <w:t xml:space="preserve">Podanie do publicznej wiadomości </w:t>
      </w:r>
      <w:r w:rsidR="00264751">
        <w:t xml:space="preserve">listy kandydatów zakwalifikowanych i kandydatów niezakwalifikowanych do oddziałów sportowych – </w:t>
      </w:r>
      <w:r w:rsidR="00A50F77">
        <w:t>30</w:t>
      </w:r>
      <w:r>
        <w:t xml:space="preserve"> marca 20</w:t>
      </w:r>
      <w:r w:rsidR="00A50F77">
        <w:t>20</w:t>
      </w:r>
      <w:r>
        <w:t xml:space="preserve"> r. godz. 8:00.</w:t>
      </w:r>
    </w:p>
    <w:p w:rsidR="00264751" w:rsidRDefault="00846BD0" w:rsidP="00264751">
      <w:pPr>
        <w:numPr>
          <w:ilvl w:val="0"/>
          <w:numId w:val="10"/>
        </w:numPr>
        <w:spacing w:line="360" w:lineRule="auto"/>
        <w:jc w:val="both"/>
      </w:pPr>
      <w:r>
        <w:t>Podanie do publicznej wiadomości</w:t>
      </w:r>
      <w:r w:rsidR="00264751">
        <w:t xml:space="preserve"> listy kandydatów przyjętych i kandydatów nieprzyjętych do oddziałów sportowych </w:t>
      </w:r>
      <w:r w:rsidR="00A50F77">
        <w:t>3</w:t>
      </w:r>
      <w:r>
        <w:t xml:space="preserve"> kwietnia 20</w:t>
      </w:r>
      <w:r w:rsidR="00A50F77">
        <w:t>20</w:t>
      </w:r>
      <w:r w:rsidR="00264751">
        <w:t xml:space="preserve"> r.</w:t>
      </w:r>
      <w:r>
        <w:t xml:space="preserve"> godz. 15:00.</w:t>
      </w:r>
    </w:p>
    <w:p w:rsidR="00264751" w:rsidRDefault="00264751" w:rsidP="00264751">
      <w:pPr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terminie 7 dni od dnia podania do publicznej wiadomo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ci listy kandydatów przyj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tych i kandydatów nieprzyj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tych, rodzic kandydata  mo</w:t>
      </w:r>
      <w:r>
        <w:rPr>
          <w:rFonts w:eastAsia="TimesNewRoman" w:cs="TimesNewRoman"/>
        </w:rPr>
        <w:t>ż</w:t>
      </w:r>
      <w:r>
        <w:rPr>
          <w:rFonts w:eastAsia="Times New Roman" w:cs="Times New Roman"/>
        </w:rPr>
        <w:t>e wyst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NewRoman"/>
        </w:rPr>
        <w:t xml:space="preserve">ć </w:t>
      </w:r>
      <w:r>
        <w:rPr>
          <w:rFonts w:eastAsia="Times New Roman" w:cs="Times New Roman"/>
        </w:rPr>
        <w:t>do komisji rekrutacyjnej z wnioskiem o sporz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dzenie uzasadnienia odmowy przyj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cia kandydata do oddziału sportowego.</w:t>
      </w:r>
    </w:p>
    <w:p w:rsidR="00264751" w:rsidRDefault="00264751" w:rsidP="00264751">
      <w:pPr>
        <w:numPr>
          <w:ilvl w:val="0"/>
          <w:numId w:val="10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Uzasadnienie sporz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dza si</w:t>
      </w:r>
      <w:r>
        <w:rPr>
          <w:rFonts w:eastAsia="TimesNewRoman" w:cs="TimesNewRoman"/>
        </w:rPr>
        <w:t xml:space="preserve">ę </w:t>
      </w:r>
      <w:r>
        <w:rPr>
          <w:rFonts w:eastAsia="Times New Roman" w:cs="Times New Roman"/>
        </w:rPr>
        <w:t>w terminie 5 dni od dnia wyst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pienia przez rodzica kandydata z wnioskiem. Uzasadnienie zawiera przyczyny odmowy przyj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cia, w tym najni</w:t>
      </w:r>
      <w:r>
        <w:rPr>
          <w:rFonts w:eastAsia="TimesNewRoman" w:cs="TimesNewRoman"/>
        </w:rPr>
        <w:t>ż</w:t>
      </w:r>
      <w:r>
        <w:rPr>
          <w:rFonts w:eastAsia="Times New Roman" w:cs="Times New Roman"/>
        </w:rPr>
        <w:t>sz</w:t>
      </w:r>
      <w:r>
        <w:rPr>
          <w:rFonts w:eastAsia="TimesNewRoman" w:cs="TimesNewRoman"/>
        </w:rPr>
        <w:t xml:space="preserve">ą </w:t>
      </w:r>
      <w:r>
        <w:rPr>
          <w:rFonts w:eastAsia="Times New Roman" w:cs="Times New Roman"/>
        </w:rPr>
        <w:t>liczb</w:t>
      </w:r>
      <w:r>
        <w:rPr>
          <w:rFonts w:eastAsia="TimesNewRoman" w:cs="TimesNewRoman"/>
        </w:rPr>
        <w:t xml:space="preserve">ę </w:t>
      </w:r>
      <w:r>
        <w:rPr>
          <w:rFonts w:eastAsia="Times New Roman" w:cs="Times New Roman"/>
        </w:rPr>
        <w:t>punktów, która uprawniała do przyj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cia, oraz liczb</w:t>
      </w:r>
      <w:r>
        <w:rPr>
          <w:rFonts w:eastAsia="TimesNewRoman" w:cs="TimesNewRoman"/>
        </w:rPr>
        <w:t xml:space="preserve">ę </w:t>
      </w:r>
      <w:r>
        <w:rPr>
          <w:rFonts w:eastAsia="Times New Roman" w:cs="Times New Roman"/>
        </w:rPr>
        <w:t>punktów, któr</w:t>
      </w:r>
      <w:r>
        <w:rPr>
          <w:rFonts w:eastAsia="TimesNewRoman" w:cs="TimesNewRoman"/>
        </w:rPr>
        <w:t xml:space="preserve">ą </w:t>
      </w:r>
      <w:r>
        <w:rPr>
          <w:rFonts w:eastAsia="Times New Roman" w:cs="Times New Roman"/>
        </w:rPr>
        <w:t>kandydat uzyskał w post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powaniu rekrutacyjnym.</w:t>
      </w:r>
    </w:p>
    <w:p w:rsidR="00264751" w:rsidRDefault="00264751" w:rsidP="004E7387">
      <w:pPr>
        <w:numPr>
          <w:ilvl w:val="0"/>
          <w:numId w:val="10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Rodzic kandydata  mo</w:t>
      </w:r>
      <w:r>
        <w:rPr>
          <w:rFonts w:eastAsia="TimesNewRoman" w:cs="TimesNewRoman"/>
        </w:rPr>
        <w:t>ż</w:t>
      </w:r>
      <w:r>
        <w:rPr>
          <w:rFonts w:eastAsia="Times New Roman" w:cs="Times New Roman"/>
        </w:rPr>
        <w:t>e wnie</w:t>
      </w:r>
      <w:r>
        <w:rPr>
          <w:rFonts w:eastAsia="TimesNewRoman" w:cs="TimesNewRoman"/>
        </w:rPr>
        <w:t xml:space="preserve">ść </w:t>
      </w:r>
      <w:r>
        <w:rPr>
          <w:rFonts w:eastAsia="Times New Roman" w:cs="Times New Roman"/>
        </w:rPr>
        <w:t>do Dyrektora  szkoły odwołanie od rozstrzygni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cia komisji rekrutacyjnej, w terminie 7 dni od dnia otrzymania uzasadnienia.</w:t>
      </w:r>
    </w:p>
    <w:p w:rsidR="00264751" w:rsidRDefault="00264751" w:rsidP="004E7387">
      <w:pPr>
        <w:numPr>
          <w:ilvl w:val="0"/>
          <w:numId w:val="10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Dyrektor  szkoły  rozpatruje odwołanie od rozstrzygni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 xml:space="preserve">cia komisji </w:t>
      </w:r>
      <w:r w:rsidR="004E7387">
        <w:rPr>
          <w:rFonts w:eastAsia="Times New Roman" w:cs="Times New Roman"/>
        </w:rPr>
        <w:t>rekrutacyjnej w </w:t>
      </w:r>
      <w:r>
        <w:rPr>
          <w:rFonts w:eastAsia="Times New Roman" w:cs="Times New Roman"/>
        </w:rPr>
        <w:t>terminie 7 dni od dnia otrzymania odwołania. Na rozstrzygni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cie Dyrektora  szkoły  słu</w:t>
      </w:r>
      <w:r>
        <w:rPr>
          <w:rFonts w:eastAsia="TimesNewRoman" w:cs="TimesNewRoman"/>
        </w:rPr>
        <w:t>ż</w:t>
      </w:r>
      <w:r>
        <w:rPr>
          <w:rFonts w:eastAsia="Times New Roman" w:cs="Times New Roman"/>
        </w:rPr>
        <w:t>y skarga do s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du administracyjnego.</w:t>
      </w:r>
    </w:p>
    <w:p w:rsidR="00264751" w:rsidRDefault="00264751" w:rsidP="004E7387">
      <w:pPr>
        <w:numPr>
          <w:ilvl w:val="0"/>
          <w:numId w:val="10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Listy, o których mowa w ust. 1 pkt 2 i 3, podane do publicznej wiadomo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ci, s</w:t>
      </w:r>
      <w:r w:rsidR="004E7387">
        <w:rPr>
          <w:rFonts w:eastAsia="TimesNewRoman" w:cs="TimesNewRoman"/>
        </w:rPr>
        <w:t>ą </w:t>
      </w:r>
      <w:r>
        <w:rPr>
          <w:rFonts w:eastAsia="Times New Roman" w:cs="Times New Roman"/>
        </w:rPr>
        <w:t>publikowane nie dłu</w:t>
      </w:r>
      <w:r>
        <w:rPr>
          <w:rFonts w:eastAsia="TimesNewRoman" w:cs="TimesNewRoman"/>
        </w:rPr>
        <w:t>ż</w:t>
      </w:r>
      <w:r>
        <w:rPr>
          <w:rFonts w:eastAsia="Times New Roman" w:cs="Times New Roman"/>
        </w:rPr>
        <w:t>ej ni</w:t>
      </w:r>
      <w:r>
        <w:rPr>
          <w:rFonts w:eastAsia="TimesNewRoman" w:cs="TimesNewRoman"/>
        </w:rPr>
        <w:t xml:space="preserve">ż </w:t>
      </w:r>
      <w:r>
        <w:rPr>
          <w:rFonts w:eastAsia="Times New Roman" w:cs="Times New Roman"/>
        </w:rPr>
        <w:t>do czasu upłyni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cia terminów, o których mowa w ust. 5–7, w post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powaniu rekrutacyjnym lub post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powaniu uzupełniaj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cym przeprowadzanego w danym roku kalendarzowym.</w:t>
      </w:r>
    </w:p>
    <w:p w:rsidR="00264751" w:rsidRDefault="00264751" w:rsidP="00264751">
      <w:pPr>
        <w:numPr>
          <w:ilvl w:val="0"/>
          <w:numId w:val="10"/>
        </w:numPr>
        <w:spacing w:line="360" w:lineRule="auto"/>
        <w:jc w:val="both"/>
      </w:pPr>
      <w:r>
        <w:t>W przypadku gdy po przeprowadzeniu postępowania rekrutacyjnego do oddziałów sportowych szkoła dysponuje wolnymi miejscami, przeprowadza się postepowanie uzupełniające.</w:t>
      </w:r>
    </w:p>
    <w:p w:rsidR="00264751" w:rsidRDefault="00264751" w:rsidP="00264751">
      <w:pPr>
        <w:numPr>
          <w:ilvl w:val="0"/>
          <w:numId w:val="12"/>
        </w:numPr>
        <w:spacing w:line="360" w:lineRule="auto"/>
        <w:jc w:val="both"/>
      </w:pPr>
      <w:r>
        <w:t xml:space="preserve">Terminy składania dokumentów w postępowaniu uzupełniającym do oddziałów sportowych </w:t>
      </w:r>
      <w:r w:rsidR="00846BD0">
        <w:t xml:space="preserve">od </w:t>
      </w:r>
      <w:r w:rsidR="00A50F77">
        <w:t>14</w:t>
      </w:r>
      <w:r w:rsidR="00846BD0">
        <w:t xml:space="preserve"> kwietnia 20</w:t>
      </w:r>
      <w:r w:rsidR="00A50F77">
        <w:t>20</w:t>
      </w:r>
      <w:r w:rsidR="00846BD0">
        <w:t xml:space="preserve"> r. godz. 8:00 do </w:t>
      </w:r>
      <w:r w:rsidR="00A50F77">
        <w:t>24</w:t>
      </w:r>
      <w:r w:rsidR="00846BD0">
        <w:t xml:space="preserve"> kwietnia 20</w:t>
      </w:r>
      <w:r w:rsidR="00A50F77">
        <w:t>20</w:t>
      </w:r>
      <w:r w:rsidR="00846BD0">
        <w:t xml:space="preserve"> r. godz. 15:00.</w:t>
      </w:r>
    </w:p>
    <w:p w:rsidR="00264751" w:rsidRDefault="00264751" w:rsidP="00264751">
      <w:pPr>
        <w:numPr>
          <w:ilvl w:val="0"/>
          <w:numId w:val="12"/>
        </w:numPr>
        <w:spacing w:line="360" w:lineRule="auto"/>
        <w:jc w:val="both"/>
      </w:pPr>
      <w:r>
        <w:t xml:space="preserve">Termin przeprowadzenia prób sprawności fizycznej – od </w:t>
      </w:r>
      <w:r w:rsidR="00A50F77">
        <w:t>27</w:t>
      </w:r>
      <w:r>
        <w:t xml:space="preserve"> </w:t>
      </w:r>
      <w:r w:rsidR="00846BD0">
        <w:t>kwietnia 20</w:t>
      </w:r>
      <w:r w:rsidR="00A50F77">
        <w:t>20</w:t>
      </w:r>
      <w:r>
        <w:t xml:space="preserve"> r. do </w:t>
      </w:r>
      <w:r w:rsidR="00A50F77">
        <w:t>29 kwietnia 2020</w:t>
      </w:r>
      <w:r>
        <w:t xml:space="preserve"> r. według harmonogramu.</w:t>
      </w:r>
    </w:p>
    <w:p w:rsidR="00264751" w:rsidRDefault="00264751" w:rsidP="00264751">
      <w:pPr>
        <w:numPr>
          <w:ilvl w:val="0"/>
          <w:numId w:val="13"/>
        </w:numPr>
        <w:spacing w:line="360" w:lineRule="auto"/>
        <w:jc w:val="both"/>
      </w:pPr>
      <w:r>
        <w:t xml:space="preserve">piłka siatkowa chłopców – </w:t>
      </w:r>
      <w:r w:rsidR="00A50F77">
        <w:t>28</w:t>
      </w:r>
      <w:r w:rsidR="00846BD0">
        <w:t xml:space="preserve"> kwietnia 20</w:t>
      </w:r>
      <w:r w:rsidR="00A50F77">
        <w:t>20</w:t>
      </w:r>
      <w:r>
        <w:t xml:space="preserve"> r., godz. 1</w:t>
      </w:r>
      <w:r w:rsidR="00A50F77">
        <w:t>6</w:t>
      </w:r>
      <w:r>
        <w:t>:00, hala sportowa Szkoły Podstawowej  nr 10 w Suwałkach, ul. Antoniewicza 5,</w:t>
      </w:r>
    </w:p>
    <w:p w:rsidR="00264751" w:rsidRDefault="00264751" w:rsidP="00264751">
      <w:pPr>
        <w:numPr>
          <w:ilvl w:val="0"/>
          <w:numId w:val="13"/>
        </w:numPr>
        <w:spacing w:line="360" w:lineRule="auto"/>
        <w:jc w:val="both"/>
      </w:pPr>
      <w:r>
        <w:lastRenderedPageBreak/>
        <w:t xml:space="preserve">badminton – </w:t>
      </w:r>
      <w:r w:rsidR="00A50F77">
        <w:t>27</w:t>
      </w:r>
      <w:r w:rsidR="004E7387">
        <w:t xml:space="preserve"> kwietnia 20</w:t>
      </w:r>
      <w:r w:rsidR="00A50F77">
        <w:t>20</w:t>
      </w:r>
      <w:r>
        <w:t xml:space="preserve"> r., godz. 16.00, aula Szkoły Podstawowej nr 10 w Suwałkach, ul. Antoniewicza 5,</w:t>
      </w:r>
    </w:p>
    <w:p w:rsidR="00264751" w:rsidRDefault="00264751" w:rsidP="00264751">
      <w:pPr>
        <w:numPr>
          <w:ilvl w:val="0"/>
          <w:numId w:val="13"/>
        </w:numPr>
        <w:spacing w:line="360" w:lineRule="auto"/>
        <w:jc w:val="both"/>
      </w:pPr>
      <w:r>
        <w:t xml:space="preserve">pływanie – </w:t>
      </w:r>
      <w:r w:rsidR="00A50F77">
        <w:t>28</w:t>
      </w:r>
      <w:r w:rsidR="004E7387">
        <w:t xml:space="preserve"> kwietnia 2019</w:t>
      </w:r>
      <w:r>
        <w:t xml:space="preserve"> r., godz. 1</w:t>
      </w:r>
      <w:r w:rsidR="00A50F77">
        <w:t>6</w:t>
      </w:r>
      <w:r>
        <w:t>:00 – testy na sali małej lewej Szkoły Podstawowej nr 10 w Suwałkach, ul. Antoniewicza 5, godz. 1</w:t>
      </w:r>
      <w:r w:rsidR="00A50F77">
        <w:t>7</w:t>
      </w:r>
      <w:r w:rsidR="004E7387">
        <w:t>:00 – testy w </w:t>
      </w:r>
      <w:r>
        <w:t>wodzie, pływalnia Szkoły Podstawowej nr 10 w Suwałkach, ul. Antoniewicza 5.</w:t>
      </w:r>
    </w:p>
    <w:p w:rsidR="00264751" w:rsidRDefault="004E7387" w:rsidP="00264751">
      <w:pPr>
        <w:numPr>
          <w:ilvl w:val="0"/>
          <w:numId w:val="12"/>
        </w:numPr>
        <w:spacing w:line="360" w:lineRule="auto"/>
        <w:jc w:val="both"/>
      </w:pPr>
      <w:r>
        <w:t xml:space="preserve">Podanie do publicznej wiadomości wyników </w:t>
      </w:r>
      <w:r w:rsidR="00264751">
        <w:t xml:space="preserve">prób sprawności fizycznej – </w:t>
      </w:r>
      <w:r w:rsidR="00A50F77">
        <w:t>30</w:t>
      </w:r>
      <w:r>
        <w:t xml:space="preserve"> kwietnia 20</w:t>
      </w:r>
      <w:r w:rsidR="00A50F77">
        <w:t>20</w:t>
      </w:r>
      <w:r w:rsidR="00264751">
        <w:t xml:space="preserve"> r. o godz.15:00.</w:t>
      </w:r>
    </w:p>
    <w:p w:rsidR="00264751" w:rsidRDefault="004E7387" w:rsidP="00264751">
      <w:pPr>
        <w:numPr>
          <w:ilvl w:val="0"/>
          <w:numId w:val="12"/>
        </w:numPr>
        <w:spacing w:line="360" w:lineRule="auto"/>
        <w:jc w:val="both"/>
      </w:pPr>
      <w:r>
        <w:t>Podanie do publicznej wiadomości</w:t>
      </w:r>
      <w:r w:rsidR="00264751">
        <w:t xml:space="preserve"> listy</w:t>
      </w:r>
      <w:r>
        <w:t xml:space="preserve"> kandydatów zakwalifikowanych i </w:t>
      </w:r>
      <w:r w:rsidR="00264751">
        <w:t xml:space="preserve">niezakwalifikowanych – </w:t>
      </w:r>
      <w:r w:rsidR="00A50F77">
        <w:t>8</w:t>
      </w:r>
      <w:r>
        <w:t xml:space="preserve"> </w:t>
      </w:r>
      <w:r w:rsidR="00A50F77">
        <w:t>maja</w:t>
      </w:r>
      <w:r>
        <w:t xml:space="preserve"> 20</w:t>
      </w:r>
      <w:r w:rsidR="00A50F77">
        <w:t>20</w:t>
      </w:r>
      <w:r w:rsidR="00264751">
        <w:t xml:space="preserve"> r. </w:t>
      </w:r>
      <w:r>
        <w:t>godz. 8:00.</w:t>
      </w:r>
    </w:p>
    <w:p w:rsidR="00264751" w:rsidRDefault="004E7387" w:rsidP="00264751">
      <w:pPr>
        <w:numPr>
          <w:ilvl w:val="0"/>
          <w:numId w:val="12"/>
        </w:numPr>
        <w:spacing w:line="360" w:lineRule="auto"/>
        <w:jc w:val="both"/>
      </w:pPr>
      <w:r>
        <w:t>Podanie do publicznej wiadomości</w:t>
      </w:r>
      <w:r w:rsidR="00264751">
        <w:t xml:space="preserve"> listy kandydatów przyjętych i kandydatów nieprzyjęty</w:t>
      </w:r>
      <w:r>
        <w:t xml:space="preserve">ch do oddziałów sportowych – </w:t>
      </w:r>
      <w:r w:rsidR="00A50F77">
        <w:t>15 maja 2020</w:t>
      </w:r>
      <w:r>
        <w:t xml:space="preserve"> </w:t>
      </w:r>
      <w:r w:rsidR="00264751">
        <w:t>r.</w:t>
      </w:r>
      <w:r>
        <w:t xml:space="preserve"> godz. 8:00.</w:t>
      </w:r>
    </w:p>
    <w:p w:rsidR="00264751" w:rsidRDefault="00264751" w:rsidP="00264751">
      <w:pPr>
        <w:numPr>
          <w:ilvl w:val="0"/>
          <w:numId w:val="10"/>
        </w:numPr>
        <w:spacing w:line="360" w:lineRule="auto"/>
        <w:jc w:val="both"/>
      </w:pPr>
      <w:r>
        <w:t>Zakres prób sprawności fizycznej do poszczególnych oddziałów sportowych w klasach czwartych szkoły podstawowej i w klasach pierwszych gimnazjum ustalił polski związek sportowy właściwy dla danego sportu:</w:t>
      </w:r>
    </w:p>
    <w:p w:rsidR="00264751" w:rsidRDefault="00264751" w:rsidP="00264751">
      <w:pPr>
        <w:numPr>
          <w:ilvl w:val="0"/>
          <w:numId w:val="14"/>
        </w:numPr>
        <w:spacing w:line="360" w:lineRule="auto"/>
        <w:jc w:val="both"/>
      </w:pPr>
      <w:r>
        <w:t>piłka siatkowa chłopców – Polski Związek Piłki Siatkowej,</w:t>
      </w:r>
    </w:p>
    <w:p w:rsidR="00264751" w:rsidRDefault="00264751" w:rsidP="00264751">
      <w:pPr>
        <w:numPr>
          <w:ilvl w:val="0"/>
          <w:numId w:val="14"/>
        </w:numPr>
        <w:spacing w:line="360" w:lineRule="auto"/>
        <w:jc w:val="both"/>
      </w:pPr>
      <w:r>
        <w:t>pływanie – Polski Związek Pływacki,</w:t>
      </w:r>
    </w:p>
    <w:p w:rsidR="00264751" w:rsidRDefault="00264751" w:rsidP="00264751">
      <w:pPr>
        <w:numPr>
          <w:ilvl w:val="0"/>
          <w:numId w:val="14"/>
        </w:numPr>
        <w:spacing w:line="360" w:lineRule="auto"/>
        <w:jc w:val="both"/>
      </w:pPr>
      <w:r>
        <w:t>badminton – Polski Związek Badmintona.</w:t>
      </w:r>
    </w:p>
    <w:p w:rsidR="00264751" w:rsidRDefault="00264751" w:rsidP="00264751">
      <w:pPr>
        <w:spacing w:line="360" w:lineRule="auto"/>
        <w:jc w:val="both"/>
      </w:pPr>
    </w:p>
    <w:p w:rsidR="00264751" w:rsidRDefault="00264751" w:rsidP="00264751">
      <w:pPr>
        <w:pStyle w:val="WW-Tekstpodstawowy2"/>
        <w:tabs>
          <w:tab w:val="left" w:pos="6120"/>
        </w:tabs>
        <w:spacing w:line="360" w:lineRule="auto"/>
        <w:ind w:left="720"/>
        <w:jc w:val="center"/>
        <w:rPr>
          <w:b/>
        </w:rPr>
      </w:pPr>
      <w:r>
        <w:rPr>
          <w:b/>
        </w:rPr>
        <w:t>§6</w:t>
      </w:r>
    </w:p>
    <w:p w:rsidR="00264751" w:rsidRDefault="00264751" w:rsidP="00264751">
      <w:pPr>
        <w:pStyle w:val="NormalnyWeb"/>
        <w:spacing w:before="0" w:after="0" w:line="360" w:lineRule="auto"/>
        <w:jc w:val="center"/>
        <w:rPr>
          <w:b/>
        </w:rPr>
      </w:pPr>
      <w:r>
        <w:rPr>
          <w:b/>
        </w:rPr>
        <w:t>Wymagane dokumenty</w:t>
      </w:r>
    </w:p>
    <w:p w:rsidR="00264751" w:rsidRDefault="00264751" w:rsidP="00264751">
      <w:pPr>
        <w:pStyle w:val="NormalnyWeb"/>
        <w:numPr>
          <w:ilvl w:val="0"/>
          <w:numId w:val="15"/>
        </w:numPr>
        <w:spacing w:before="0" w:after="0" w:line="360" w:lineRule="auto"/>
        <w:jc w:val="both"/>
      </w:pPr>
      <w:r>
        <w:t>wniosek o przyjęcie do oddziału sportowego,</w:t>
      </w:r>
    </w:p>
    <w:p w:rsidR="00264751" w:rsidRDefault="00264751" w:rsidP="00264751">
      <w:pPr>
        <w:pStyle w:val="NormalnyWeb"/>
        <w:numPr>
          <w:ilvl w:val="0"/>
          <w:numId w:val="15"/>
        </w:numPr>
        <w:spacing w:before="0" w:after="0" w:line="360" w:lineRule="auto"/>
        <w:jc w:val="both"/>
      </w:pPr>
      <w:r>
        <w:t xml:space="preserve">dokumenty potwierdzające spełnienie kryteriów wymienionych w </w:t>
      </w:r>
      <w:r>
        <w:rPr>
          <w:rFonts w:cs="Times New Roman"/>
        </w:rPr>
        <w:t>§</w:t>
      </w:r>
      <w:r>
        <w:t xml:space="preserve"> 2 ust 3.</w:t>
      </w:r>
    </w:p>
    <w:p w:rsidR="00264751" w:rsidRDefault="00264751" w:rsidP="00264751">
      <w:pPr>
        <w:pStyle w:val="NormalnyWeb"/>
        <w:numPr>
          <w:ilvl w:val="0"/>
          <w:numId w:val="15"/>
        </w:numPr>
        <w:spacing w:before="0" w:after="0" w:line="360" w:lineRule="auto"/>
        <w:jc w:val="both"/>
      </w:pPr>
      <w:r>
        <w:t>pisemna zgoda rodzica na uczęszczanie dziecka do oddziału sportowego,</w:t>
      </w:r>
    </w:p>
    <w:p w:rsidR="00264751" w:rsidRDefault="00264751" w:rsidP="00264751">
      <w:pPr>
        <w:pStyle w:val="NormalnyWeb"/>
        <w:numPr>
          <w:ilvl w:val="0"/>
          <w:numId w:val="15"/>
        </w:numPr>
        <w:spacing w:before="0" w:after="0" w:line="360" w:lineRule="auto"/>
        <w:jc w:val="both"/>
      </w:pPr>
      <w:r>
        <w:t>orzeczenie lekarskie wydanym przez lekarza podstawowej opieki zdrowotnej.</w:t>
      </w:r>
    </w:p>
    <w:p w:rsidR="00264751" w:rsidRDefault="00264751" w:rsidP="00264751">
      <w:pPr>
        <w:pStyle w:val="NormalnyWeb"/>
        <w:spacing w:before="0" w:after="0" w:line="360" w:lineRule="auto"/>
        <w:jc w:val="both"/>
        <w:rPr>
          <w:color w:val="000000"/>
        </w:rPr>
      </w:pPr>
    </w:p>
    <w:p w:rsidR="00264751" w:rsidRDefault="00264751" w:rsidP="00264751">
      <w:pPr>
        <w:suppressAutoHyphens w:val="0"/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264751" w:rsidRDefault="00264751" w:rsidP="004E7387">
      <w:pPr>
        <w:numPr>
          <w:ilvl w:val="0"/>
          <w:numId w:val="16"/>
        </w:numPr>
        <w:suppressAutoHyphens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Wyniki postępowania rekrutacyjnego podaje</w:t>
      </w:r>
      <w:r w:rsidR="004E7387">
        <w:rPr>
          <w:rFonts w:eastAsia="Times New Roman"/>
        </w:rPr>
        <w:t xml:space="preserve"> się do publicznej wiadomości i </w:t>
      </w:r>
      <w:r>
        <w:rPr>
          <w:rFonts w:eastAsia="Times New Roman"/>
        </w:rPr>
        <w:t>umieszcza na tablicy ogłoszeń i stronie internetowej szkoły.</w:t>
      </w:r>
    </w:p>
    <w:p w:rsidR="00264751" w:rsidRDefault="00264751" w:rsidP="00264751">
      <w:pPr>
        <w:suppressAutoHyphens w:val="0"/>
        <w:spacing w:line="360" w:lineRule="auto"/>
        <w:ind w:left="720"/>
        <w:rPr>
          <w:rFonts w:eastAsia="Times New Roman"/>
        </w:rPr>
      </w:pPr>
    </w:p>
    <w:p w:rsidR="00264751" w:rsidRDefault="00264751" w:rsidP="00264751">
      <w:pPr>
        <w:pStyle w:val="Akapitzlist"/>
        <w:suppressAutoHyphens w:val="0"/>
        <w:spacing w:line="36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§ 8</w:t>
      </w:r>
    </w:p>
    <w:p w:rsidR="00264751" w:rsidRDefault="00264751" w:rsidP="004E7387">
      <w:pPr>
        <w:suppressAutoHyphens w:val="0"/>
        <w:spacing w:line="36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1.   Regulamin rekrutacji wchodzi w życie z dniem podpisania Zarządzenia Dyrektora Szkoły Podstawowej  nr 10 w Suwałkach.</w:t>
      </w:r>
    </w:p>
    <w:p w:rsidR="001132C9" w:rsidRDefault="00264751" w:rsidP="0002214A">
      <w:pPr>
        <w:suppressAutoHyphens w:val="0"/>
        <w:spacing w:line="360" w:lineRule="auto"/>
      </w:pPr>
      <w:r>
        <w:rPr>
          <w:rFonts w:eastAsia="Times New Roman"/>
        </w:rPr>
        <w:t> </w:t>
      </w:r>
    </w:p>
    <w:sectPr w:rsidR="001132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B9" w:rsidRDefault="00595CB9" w:rsidP="004E7387">
      <w:r>
        <w:separator/>
      </w:r>
    </w:p>
  </w:endnote>
  <w:endnote w:type="continuationSeparator" w:id="0">
    <w:p w:rsidR="00595CB9" w:rsidRDefault="00595CB9" w:rsidP="004E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B9" w:rsidRDefault="00595CB9" w:rsidP="004E7387">
      <w:r>
        <w:separator/>
      </w:r>
    </w:p>
  </w:footnote>
  <w:footnote w:type="continuationSeparator" w:id="0">
    <w:p w:rsidR="00595CB9" w:rsidRDefault="00595CB9" w:rsidP="004E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87" w:rsidRPr="0002214A" w:rsidRDefault="004E7387" w:rsidP="0002214A">
    <w:pPr>
      <w:pStyle w:val="Nagwek"/>
      <w:jc w:val="center"/>
      <w:rPr>
        <w:i/>
      </w:rPr>
    </w:pPr>
    <w:r w:rsidRPr="0002214A">
      <w:rPr>
        <w:i/>
      </w:rPr>
      <w:t xml:space="preserve">Regulamin rekrutacji do </w:t>
    </w:r>
    <w:r w:rsidR="0002214A" w:rsidRPr="0002214A">
      <w:rPr>
        <w:i/>
      </w:rPr>
      <w:t>oddziałów sportowych na rok szkolny 20</w:t>
    </w:r>
    <w:r w:rsidR="00A50F77">
      <w:rPr>
        <w:i/>
      </w:rPr>
      <w:t>20</w:t>
    </w:r>
    <w:r w:rsidR="0002214A" w:rsidRPr="0002214A">
      <w:rPr>
        <w:i/>
      </w:rPr>
      <w:t>/202</w:t>
    </w:r>
    <w:r w:rsidR="00A50F77">
      <w:rPr>
        <w:i/>
      </w:rPr>
      <w:t>1</w:t>
    </w:r>
  </w:p>
  <w:p w:rsidR="0002214A" w:rsidRPr="0002214A" w:rsidRDefault="0002214A" w:rsidP="0002214A">
    <w:pPr>
      <w:pStyle w:val="Nagwek"/>
      <w:jc w:val="center"/>
      <w:rPr>
        <w:i/>
      </w:rPr>
    </w:pPr>
    <w:r w:rsidRPr="0002214A">
      <w:rPr>
        <w:i/>
      </w:rPr>
      <w:t>Szkoła Podstawowa nr 10 z Oddziałami Integracyjnymi</w:t>
    </w:r>
  </w:p>
  <w:p w:rsidR="0002214A" w:rsidRPr="0002214A" w:rsidRDefault="0002214A" w:rsidP="0002214A">
    <w:pPr>
      <w:pStyle w:val="Nagwek"/>
      <w:jc w:val="center"/>
      <w:rPr>
        <w:i/>
      </w:rPr>
    </w:pPr>
    <w:r w:rsidRPr="0002214A">
      <w:rPr>
        <w:i/>
      </w:rPr>
      <w:t>im. Olimpijczyków Polskich Suwałkach</w:t>
    </w:r>
  </w:p>
  <w:p w:rsidR="004E7387" w:rsidRDefault="004E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284"/>
        </w:tabs>
        <w:ind w:left="1069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4" w15:restartNumberingAfterBreak="0">
    <w:nsid w:val="00000006"/>
    <w:multiLevelType w:val="multilevel"/>
    <w:tmpl w:val="A14084F8"/>
    <w:name w:val="WW8Num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-142"/>
        </w:tabs>
        <w:ind w:left="1211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B14E9E9E"/>
    <w:name w:val="WW8Num9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-894"/>
        </w:tabs>
        <w:ind w:left="1069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11"/>
        </w:tabs>
        <w:ind w:left="1069" w:hanging="360"/>
      </w:pPr>
    </w:lvl>
  </w:abstractNum>
  <w:abstractNum w:abstractNumId="14" w15:restartNumberingAfterBreak="0">
    <w:nsid w:val="4BD03DD6"/>
    <w:multiLevelType w:val="hybridMultilevel"/>
    <w:tmpl w:val="A45AADDE"/>
    <w:lvl w:ilvl="0" w:tplc="53BE240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476484"/>
    <w:multiLevelType w:val="hybridMultilevel"/>
    <w:tmpl w:val="CE7E519E"/>
    <w:lvl w:ilvl="0" w:tplc="888E54E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1"/>
    <w:rsid w:val="0002214A"/>
    <w:rsid w:val="001132C9"/>
    <w:rsid w:val="001B2510"/>
    <w:rsid w:val="00264751"/>
    <w:rsid w:val="0047405D"/>
    <w:rsid w:val="004E7387"/>
    <w:rsid w:val="00595CB9"/>
    <w:rsid w:val="00846BD0"/>
    <w:rsid w:val="00A435E1"/>
    <w:rsid w:val="00A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9114-5B4F-4C3D-9CE9-7A98E2A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751"/>
    <w:pPr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64751"/>
    <w:pPr>
      <w:suppressAutoHyphens w:val="0"/>
      <w:spacing w:before="280" w:after="280"/>
    </w:pPr>
    <w:rPr>
      <w:rFonts w:eastAsia="Times New Roman"/>
    </w:rPr>
  </w:style>
  <w:style w:type="paragraph" w:styleId="Akapitzlist">
    <w:name w:val="List Paragraph"/>
    <w:basedOn w:val="Normalny"/>
    <w:qFormat/>
    <w:rsid w:val="00264751"/>
    <w:pPr>
      <w:ind w:left="708"/>
    </w:pPr>
  </w:style>
  <w:style w:type="paragraph" w:customStyle="1" w:styleId="H4">
    <w:name w:val="H4"/>
    <w:basedOn w:val="Normalny"/>
    <w:rsid w:val="00264751"/>
  </w:style>
  <w:style w:type="paragraph" w:customStyle="1" w:styleId="WW-Tekstpodstawowy2">
    <w:name w:val="WW-Tekst podstawowy 2"/>
    <w:basedOn w:val="Normalny"/>
    <w:rsid w:val="00264751"/>
  </w:style>
  <w:style w:type="paragraph" w:styleId="Nagwek">
    <w:name w:val="header"/>
    <w:basedOn w:val="Normalny"/>
    <w:link w:val="NagwekZnak"/>
    <w:uiPriority w:val="99"/>
    <w:unhideWhenUsed/>
    <w:rsid w:val="004E7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387"/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7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387"/>
    <w:rPr>
      <w:rFonts w:ascii="Times New Roman" w:eastAsia="Lucida Sans Unicode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2019-02-07T11:33:00Z</dcterms:created>
  <dcterms:modified xsi:type="dcterms:W3CDTF">2020-02-06T11:18:00Z</dcterms:modified>
</cp:coreProperties>
</file>